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665BC" w14:textId="538D4902" w:rsidR="00946A49" w:rsidRDefault="00946A49" w:rsidP="006C1900">
      <w:pPr>
        <w:spacing w:after="0" w:line="240" w:lineRule="auto"/>
        <w:rPr>
          <w:rFonts w:ascii="Tahoma" w:eastAsia="Times New Roman" w:hAnsi="Tahoma" w:cs="Tahoma"/>
          <w:sz w:val="20"/>
          <w:szCs w:val="20"/>
          <w:lang w:eastAsia="ru-RU"/>
        </w:rPr>
      </w:pPr>
    </w:p>
    <w:p w14:paraId="71C257DF" w14:textId="77777777" w:rsidR="00946A49" w:rsidRPr="0042351E" w:rsidRDefault="00946A49" w:rsidP="006C1900">
      <w:pPr>
        <w:spacing w:after="0" w:line="240" w:lineRule="auto"/>
        <w:rPr>
          <w:rFonts w:ascii="Tahoma" w:eastAsia="Times New Roman" w:hAnsi="Tahoma" w:cs="Tahoma"/>
          <w:sz w:val="20"/>
          <w:szCs w:val="20"/>
          <w:lang w:eastAsia="ru-RU"/>
        </w:rPr>
      </w:pPr>
    </w:p>
    <w:p w14:paraId="16950966" w14:textId="77777777" w:rsidR="006C1900" w:rsidRPr="0042351E" w:rsidRDefault="006C1900" w:rsidP="006C1900">
      <w:pPr>
        <w:spacing w:after="0" w:line="240" w:lineRule="auto"/>
        <w:rPr>
          <w:rFonts w:ascii="Tahoma" w:eastAsia="Times New Roman" w:hAnsi="Tahoma" w:cs="Tahoma"/>
          <w:sz w:val="20"/>
          <w:szCs w:val="20"/>
          <w:lang w:eastAsia="ru-RU"/>
        </w:rPr>
      </w:pPr>
    </w:p>
    <w:p w14:paraId="6E964CD8" w14:textId="77777777" w:rsidR="006C1900" w:rsidRPr="0042351E" w:rsidRDefault="006C1900" w:rsidP="006C1900">
      <w:pPr>
        <w:pStyle w:val="affa"/>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4D117BC7" w:rsidR="006C1900" w:rsidRPr="0042351E" w:rsidRDefault="00C30A68" w:rsidP="00764302">
            <w:pPr>
              <w:widowControl w:val="0"/>
              <w:autoSpaceDE w:val="0"/>
              <w:autoSpaceDN w:val="0"/>
              <w:adjustRightInd w:val="0"/>
              <w:jc w:val="both"/>
              <w:rPr>
                <w:rFonts w:ascii="Tahoma" w:eastAsia="Times New Roman" w:hAnsi="Tahoma" w:cs="Tahoma"/>
                <w:sz w:val="20"/>
                <w:szCs w:val="20"/>
                <w:lang w:eastAsia="ru-RU"/>
              </w:rPr>
            </w:pPr>
            <w:r w:rsidRPr="00C30A68">
              <w:rPr>
                <w:rFonts w:ascii="Tahoma" w:hAnsi="Tahoma" w:cs="Tahoma"/>
                <w:color w:val="000000" w:themeColor="text1"/>
                <w:sz w:val="20"/>
                <w:szCs w:val="20"/>
              </w:rPr>
              <w:t>Поставка щебня</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49D9CF5C" w14:textId="7536C521" w:rsidR="00C30A68" w:rsidRPr="00C30A68" w:rsidRDefault="00C30A68" w:rsidP="00C30A68">
            <w:pPr>
              <w:ind w:firstLine="492"/>
              <w:jc w:val="both"/>
              <w:rPr>
                <w:rFonts w:ascii="Tahoma" w:eastAsia="Times New Roman" w:hAnsi="Tahoma" w:cs="Tahoma"/>
                <w:b/>
                <w:sz w:val="20"/>
                <w:szCs w:val="20"/>
              </w:rPr>
            </w:pPr>
            <w:r>
              <w:rPr>
                <w:rFonts w:ascii="Tahoma" w:eastAsia="Times New Roman" w:hAnsi="Tahoma" w:cs="Tahoma"/>
                <w:b/>
                <w:sz w:val="20"/>
                <w:szCs w:val="20"/>
              </w:rPr>
              <w:t>476 496,30</w:t>
            </w:r>
            <w:r w:rsidRPr="00C30A68">
              <w:rPr>
                <w:rFonts w:ascii="Tahoma" w:eastAsia="Times New Roman" w:hAnsi="Tahoma" w:cs="Tahoma"/>
                <w:b/>
                <w:sz w:val="20"/>
                <w:szCs w:val="20"/>
              </w:rPr>
              <w:t xml:space="preserve"> (</w:t>
            </w:r>
            <w:r>
              <w:rPr>
                <w:rFonts w:ascii="Tahoma" w:eastAsia="Times New Roman" w:hAnsi="Tahoma" w:cs="Tahoma"/>
                <w:b/>
                <w:sz w:val="20"/>
                <w:szCs w:val="20"/>
              </w:rPr>
              <w:t>четыреста семьдесят шесть тысяч четыреста девяност</w:t>
            </w:r>
            <w:r w:rsidR="009C1989">
              <w:rPr>
                <w:rFonts w:ascii="Tahoma" w:eastAsia="Times New Roman" w:hAnsi="Tahoma" w:cs="Tahoma"/>
                <w:b/>
                <w:sz w:val="20"/>
                <w:szCs w:val="20"/>
              </w:rPr>
              <w:t>о</w:t>
            </w:r>
            <w:r>
              <w:rPr>
                <w:rFonts w:ascii="Tahoma" w:eastAsia="Times New Roman" w:hAnsi="Tahoma" w:cs="Tahoma"/>
                <w:b/>
                <w:sz w:val="20"/>
                <w:szCs w:val="20"/>
              </w:rPr>
              <w:t xml:space="preserve"> шесть</w:t>
            </w:r>
            <w:r w:rsidRPr="00C30A68">
              <w:rPr>
                <w:rFonts w:ascii="Tahoma" w:eastAsia="Times New Roman" w:hAnsi="Tahoma" w:cs="Tahoma"/>
                <w:b/>
                <w:sz w:val="20"/>
                <w:szCs w:val="20"/>
              </w:rPr>
              <w:t xml:space="preserve">) рублей </w:t>
            </w:r>
            <w:r>
              <w:rPr>
                <w:rFonts w:ascii="Tahoma" w:eastAsia="Times New Roman" w:hAnsi="Tahoma" w:cs="Tahoma"/>
                <w:b/>
                <w:sz w:val="20"/>
                <w:szCs w:val="20"/>
              </w:rPr>
              <w:t>30</w:t>
            </w:r>
            <w:r w:rsidRPr="00C30A68">
              <w:rPr>
                <w:rFonts w:ascii="Tahoma" w:eastAsia="Times New Roman" w:hAnsi="Tahoma" w:cs="Tahoma"/>
                <w:b/>
                <w:sz w:val="20"/>
                <w:szCs w:val="20"/>
              </w:rPr>
              <w:t xml:space="preserve"> копе</w:t>
            </w:r>
            <w:r>
              <w:rPr>
                <w:rFonts w:ascii="Tahoma" w:eastAsia="Times New Roman" w:hAnsi="Tahoma" w:cs="Tahoma"/>
                <w:b/>
                <w:sz w:val="20"/>
                <w:szCs w:val="20"/>
              </w:rPr>
              <w:t>ек.</w:t>
            </w:r>
          </w:p>
          <w:p w14:paraId="287239AD" w14:textId="6B4DBEC6" w:rsidR="006C1900" w:rsidRPr="0042351E" w:rsidRDefault="006C1900" w:rsidP="00C30A68">
            <w:pPr>
              <w:widowControl w:val="0"/>
              <w:jc w:val="both"/>
              <w:rPr>
                <w:rFonts w:ascii="Tahoma" w:eastAsia="Times New Roman" w:hAnsi="Tahoma" w:cs="Tahoma"/>
                <w:sz w:val="20"/>
                <w:szCs w:val="20"/>
                <w:lang w:eastAsia="ru-RU"/>
              </w:rPr>
            </w:pP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0EE66C27" w14:textId="2CA320EB" w:rsidR="00AA6236" w:rsidRPr="008623F6" w:rsidRDefault="008623F6" w:rsidP="00AA6236">
            <w:pPr>
              <w:rPr>
                <w:rStyle w:val="aa"/>
                <w:rFonts w:ascii="Tahoma" w:hAnsi="Tahoma" w:cs="Tahoma"/>
                <w:color w:val="000000" w:themeColor="text1"/>
                <w:sz w:val="20"/>
                <w:szCs w:val="20"/>
                <w:u w:val="none"/>
              </w:rPr>
            </w:pPr>
            <w:r w:rsidRPr="008623F6">
              <w:rPr>
                <w:rStyle w:val="aa"/>
                <w:rFonts w:ascii="Tahoma" w:hAnsi="Tahoma" w:cs="Tahoma"/>
                <w:color w:val="000000" w:themeColor="text1"/>
                <w:sz w:val="20"/>
                <w:szCs w:val="20"/>
                <w:u w:val="none"/>
              </w:rPr>
              <w:t>Отдел закупок</w:t>
            </w:r>
            <w:r>
              <w:rPr>
                <w:rStyle w:val="aa"/>
                <w:rFonts w:ascii="Tahoma" w:hAnsi="Tahoma" w:cs="Tahoma"/>
                <w:color w:val="000000" w:themeColor="text1"/>
                <w:sz w:val="20"/>
                <w:szCs w:val="20"/>
                <w:u w:val="none"/>
              </w:rPr>
              <w:t xml:space="preserve"> ООО «Норникель–ЕРП»</w:t>
            </w:r>
          </w:p>
          <w:p w14:paraId="53F3C52A" w14:textId="22F8C192" w:rsidR="006C1900" w:rsidRPr="0042351E" w:rsidRDefault="006C1900" w:rsidP="00634BD4">
            <w:pPr>
              <w:rPr>
                <w:rFonts w:ascii="Tahoma" w:hAnsi="Tahoma" w:cs="Tahoma"/>
                <w:sz w:val="20"/>
                <w:szCs w:val="20"/>
              </w:rPr>
            </w:pP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C1989"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EC79EE2" w14:textId="77777777" w:rsidR="00634BD4" w:rsidRPr="008623F6" w:rsidRDefault="00634BD4" w:rsidP="008623F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60385F8A" w14:textId="77777777" w:rsidR="006C1900" w:rsidRPr="008623F6" w:rsidRDefault="006C1900" w:rsidP="008623F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6DB61649" w14:textId="50563408" w:rsidR="006C1900" w:rsidRPr="008623F6" w:rsidRDefault="006C1900" w:rsidP="008623F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w:t>
            </w:r>
            <w:r w:rsidR="008623F6" w:rsidRPr="008623F6">
              <w:rPr>
                <w:rFonts w:ascii="Tahoma" w:eastAsia="Times New Roman" w:hAnsi="Tahoma" w:cs="Tahoma"/>
                <w:sz w:val="20"/>
                <w:szCs w:val="20"/>
                <w:lang w:eastAsia="ru-RU"/>
              </w:rPr>
              <w:t xml:space="preserve"> с Учредительными документами):</w:t>
            </w:r>
          </w:p>
          <w:p w14:paraId="7FD460B2" w14:textId="77777777" w:rsidR="002A63AF" w:rsidRPr="002A63AF" w:rsidRDefault="008623F6" w:rsidP="002A63AF">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sidR="002A63AF">
              <w:rPr>
                <w:rFonts w:ascii="Tahoma" w:eastAsia="Calibri" w:hAnsi="Tahoma" w:cs="Tahoma"/>
                <w:sz w:val="20"/>
                <w:szCs w:val="20"/>
              </w:rPr>
              <w:t xml:space="preserve">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584A8840" w14:textId="77777777" w:rsidR="002A63AF" w:rsidRPr="002A63AF" w:rsidRDefault="006C1900" w:rsidP="002A63AF">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008623F6" w:rsidRPr="002A63AF">
              <w:rPr>
                <w:rFonts w:ascii="Tahoma" w:eastAsia="Calibri" w:hAnsi="Tahoma" w:cs="Tahoma"/>
                <w:sz w:val="20"/>
                <w:szCs w:val="20"/>
              </w:rPr>
              <w:t xml:space="preserve">660059, РФ, город Красноярск, ул. Коммунальная, дом 2, Управление АО «КРП».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7B25C589" w14:textId="719D07BE"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170896A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3F87687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8BE9B9B"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73180A5C" w14:textId="77777777" w:rsidR="006C1900" w:rsidRPr="0042351E" w:rsidRDefault="006C1900" w:rsidP="008623F6">
            <w:pPr>
              <w:autoSpaceDE w:val="0"/>
              <w:autoSpaceDN w:val="0"/>
              <w:adjustRightInd w:val="0"/>
              <w:spacing w:after="0" w:line="240" w:lineRule="auto"/>
              <w:jc w:val="both"/>
              <w:rPr>
                <w:rFonts w:ascii="Tahoma" w:hAnsi="Tahoma" w:cs="Tahoma"/>
                <w:color w:val="FF0000"/>
                <w:sz w:val="20"/>
                <w:szCs w:val="20"/>
                <w:u w:color="FFFFFF" w:themeColor="background1"/>
              </w:rPr>
            </w:pPr>
          </w:p>
          <w:p w14:paraId="7D6F06C0" w14:textId="77777777"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 xml:space="preserve">По техническим вопросам контактное лицо: </w:t>
            </w:r>
          </w:p>
          <w:p w14:paraId="32D79F14" w14:textId="77777777" w:rsidR="00634BD4" w:rsidRPr="00AA6236" w:rsidRDefault="00634BD4" w:rsidP="008623F6">
            <w:pPr>
              <w:snapToGrid w:val="0"/>
              <w:spacing w:after="0" w:line="240" w:lineRule="auto"/>
              <w:jc w:val="both"/>
              <w:rPr>
                <w:rFonts w:ascii="Tahoma" w:eastAsia="Calibri" w:hAnsi="Tahoma" w:cs="Tahoma"/>
                <w:color w:val="000000" w:themeColor="text1"/>
                <w:sz w:val="20"/>
                <w:szCs w:val="20"/>
              </w:rPr>
            </w:pPr>
            <w:r w:rsidRPr="00AA6236">
              <w:rPr>
                <w:rFonts w:ascii="Tahoma" w:eastAsia="Calibri" w:hAnsi="Tahoma" w:cs="Tahoma"/>
                <w:color w:val="000000" w:themeColor="text1"/>
                <w:sz w:val="20"/>
                <w:szCs w:val="20"/>
              </w:rPr>
              <w:t>Чайкисов Александр Александрович</w:t>
            </w:r>
          </w:p>
          <w:p w14:paraId="14FE8CBF" w14:textId="4C2BC816" w:rsidR="00634BD4" w:rsidRPr="006C45D3" w:rsidRDefault="00634BD4" w:rsidP="008623F6">
            <w:pPr>
              <w:snapToGrid w:val="0"/>
              <w:spacing w:after="0" w:line="240" w:lineRule="auto"/>
              <w:jc w:val="both"/>
              <w:rPr>
                <w:rFonts w:ascii="Tahoma" w:eastAsia="Calibri" w:hAnsi="Tahoma" w:cs="Tahoma"/>
                <w:color w:val="000000" w:themeColor="text1"/>
                <w:sz w:val="20"/>
                <w:szCs w:val="20"/>
              </w:rPr>
            </w:pPr>
            <w:r w:rsidRPr="00AA6236">
              <w:rPr>
                <w:rFonts w:ascii="Tahoma" w:eastAsia="Calibri" w:hAnsi="Tahoma" w:cs="Tahoma"/>
                <w:color w:val="000000" w:themeColor="text1"/>
                <w:sz w:val="20"/>
                <w:szCs w:val="20"/>
              </w:rPr>
              <w:t>тел</w:t>
            </w:r>
            <w:r w:rsidRPr="006C45D3">
              <w:rPr>
                <w:rFonts w:ascii="Tahoma" w:eastAsia="Calibri" w:hAnsi="Tahoma" w:cs="Tahoma"/>
                <w:color w:val="000000" w:themeColor="text1"/>
                <w:sz w:val="20"/>
                <w:szCs w:val="20"/>
              </w:rPr>
              <w:t>. 8-</w:t>
            </w:r>
            <w:r w:rsidR="00595E7A" w:rsidRPr="006C45D3">
              <w:rPr>
                <w:rFonts w:ascii="Tahoma" w:eastAsia="Calibri" w:hAnsi="Tahoma" w:cs="Tahoma"/>
                <w:color w:val="000000" w:themeColor="text1"/>
                <w:sz w:val="20"/>
                <w:szCs w:val="20"/>
              </w:rPr>
              <w:t>(</w:t>
            </w:r>
            <w:r w:rsidRPr="006C45D3">
              <w:rPr>
                <w:rFonts w:ascii="Tahoma" w:eastAsia="Calibri" w:hAnsi="Tahoma" w:cs="Tahoma"/>
                <w:color w:val="000000" w:themeColor="text1"/>
                <w:sz w:val="20"/>
                <w:szCs w:val="20"/>
              </w:rPr>
              <w:t>391</w:t>
            </w:r>
            <w:r w:rsidR="00595E7A" w:rsidRPr="006C45D3">
              <w:rPr>
                <w:rFonts w:ascii="Tahoma" w:eastAsia="Calibri" w:hAnsi="Tahoma" w:cs="Tahoma"/>
                <w:color w:val="000000" w:themeColor="text1"/>
                <w:sz w:val="20"/>
                <w:szCs w:val="20"/>
              </w:rPr>
              <w:t xml:space="preserve">) </w:t>
            </w:r>
            <w:r w:rsidRPr="006C45D3">
              <w:rPr>
                <w:rFonts w:ascii="Tahoma" w:eastAsia="Calibri" w:hAnsi="Tahoma" w:cs="Tahoma"/>
                <w:color w:val="000000" w:themeColor="text1"/>
                <w:sz w:val="20"/>
                <w:szCs w:val="20"/>
              </w:rPr>
              <w:t>252-26-35</w:t>
            </w:r>
          </w:p>
          <w:p w14:paraId="046A43FF" w14:textId="04590068" w:rsidR="00634BD4" w:rsidRPr="006C45D3" w:rsidRDefault="00595E7A" w:rsidP="008623F6">
            <w:pPr>
              <w:spacing w:after="0" w:line="240" w:lineRule="auto"/>
              <w:rPr>
                <w:rFonts w:ascii="Tahoma" w:hAnsi="Tahoma" w:cs="Tahoma"/>
                <w:sz w:val="20"/>
                <w:szCs w:val="20"/>
              </w:rPr>
            </w:pPr>
            <w:r w:rsidRPr="00AA6236">
              <w:rPr>
                <w:rFonts w:ascii="Tahoma" w:hAnsi="Tahoma" w:cs="Tahoma"/>
                <w:sz w:val="20"/>
                <w:szCs w:val="20"/>
                <w:lang w:val="en-US"/>
              </w:rPr>
              <w:t>e</w:t>
            </w:r>
            <w:r w:rsidRPr="006C45D3">
              <w:rPr>
                <w:rFonts w:ascii="Tahoma" w:hAnsi="Tahoma" w:cs="Tahoma"/>
                <w:sz w:val="20"/>
                <w:szCs w:val="20"/>
              </w:rPr>
              <w:t>-</w:t>
            </w:r>
            <w:r w:rsidRPr="00AA6236">
              <w:rPr>
                <w:rFonts w:ascii="Tahoma" w:hAnsi="Tahoma" w:cs="Tahoma"/>
                <w:sz w:val="20"/>
                <w:szCs w:val="20"/>
                <w:lang w:val="en-US"/>
              </w:rPr>
              <w:t>mail</w:t>
            </w:r>
            <w:r w:rsidRPr="006C45D3">
              <w:rPr>
                <w:rFonts w:ascii="Tahoma" w:hAnsi="Tahoma" w:cs="Tahoma"/>
                <w:sz w:val="20"/>
                <w:szCs w:val="20"/>
              </w:rPr>
              <w:t xml:space="preserve">: </w:t>
            </w:r>
            <w:r w:rsidR="00634BD4" w:rsidRPr="00AA6236">
              <w:rPr>
                <w:rFonts w:ascii="Tahoma" w:eastAsia="Calibri" w:hAnsi="Tahoma" w:cs="Tahoma"/>
                <w:sz w:val="20"/>
                <w:szCs w:val="20"/>
                <w:lang w:val="en-US"/>
              </w:rPr>
              <w:t>ChaykisovAA</w:t>
            </w:r>
            <w:r w:rsidR="00634BD4" w:rsidRPr="006C45D3">
              <w:rPr>
                <w:rFonts w:ascii="Tahoma" w:eastAsia="Calibri" w:hAnsi="Tahoma" w:cs="Tahoma"/>
                <w:sz w:val="20"/>
                <w:szCs w:val="20"/>
              </w:rPr>
              <w:t>@</w:t>
            </w:r>
            <w:r w:rsidR="00634BD4" w:rsidRPr="00AA6236">
              <w:rPr>
                <w:rFonts w:ascii="Tahoma" w:eastAsia="Calibri" w:hAnsi="Tahoma" w:cs="Tahoma"/>
                <w:sz w:val="20"/>
                <w:szCs w:val="20"/>
                <w:lang w:val="en-US"/>
              </w:rPr>
              <w:t>nornik</w:t>
            </w:r>
            <w:r w:rsidR="00634BD4" w:rsidRPr="006C45D3">
              <w:rPr>
                <w:rFonts w:ascii="Tahoma" w:eastAsia="Calibri" w:hAnsi="Tahoma" w:cs="Tahoma"/>
                <w:sz w:val="20"/>
                <w:szCs w:val="20"/>
              </w:rPr>
              <w:t>.</w:t>
            </w:r>
            <w:r w:rsidR="00634BD4" w:rsidRPr="00AA6236">
              <w:rPr>
                <w:rFonts w:ascii="Tahoma" w:eastAsia="Calibri" w:hAnsi="Tahoma" w:cs="Tahoma"/>
                <w:sz w:val="20"/>
                <w:szCs w:val="20"/>
                <w:lang w:val="en-US"/>
              </w:rPr>
              <w:t>ru</w:t>
            </w:r>
            <w:r w:rsidR="00634BD4" w:rsidRPr="006C45D3">
              <w:rPr>
                <w:rFonts w:ascii="Tahoma" w:hAnsi="Tahoma" w:cs="Tahoma"/>
                <w:sz w:val="20"/>
                <w:szCs w:val="20"/>
              </w:rPr>
              <w:t xml:space="preserve"> </w:t>
            </w:r>
          </w:p>
          <w:p w14:paraId="7C525358" w14:textId="6D80B364" w:rsidR="00634BD4" w:rsidRPr="006C45D3" w:rsidRDefault="00634BD4" w:rsidP="00634BD4">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60BEFC" w14:textId="77777777" w:rsidR="006C1900" w:rsidRDefault="00813A44" w:rsidP="00764302">
            <w:pPr>
              <w:autoSpaceDE w:val="0"/>
              <w:autoSpaceDN w:val="0"/>
              <w:adjustRightInd w:val="0"/>
              <w:spacing w:after="0" w:line="240" w:lineRule="auto"/>
              <w:jc w:val="both"/>
              <w:rPr>
                <w:rFonts w:ascii="Tahoma" w:hAnsi="Tahoma" w:cs="Tahoma"/>
                <w:b/>
                <w:bCs/>
                <w:iCs/>
                <w:sz w:val="20"/>
                <w:szCs w:val="20"/>
              </w:rPr>
            </w:pPr>
            <w:r w:rsidRPr="00813A44">
              <w:rPr>
                <w:rFonts w:ascii="Tahoma" w:hAnsi="Tahoma" w:cs="Tahoma"/>
                <w:b/>
                <w:sz w:val="20"/>
                <w:szCs w:val="20"/>
              </w:rPr>
              <w:t xml:space="preserve">Поставка </w:t>
            </w:r>
            <w:r w:rsidRPr="00813A44">
              <w:rPr>
                <w:rFonts w:ascii="Tahoma" w:hAnsi="Tahoma" w:cs="Tahoma"/>
                <w:b/>
                <w:bCs/>
                <w:iCs/>
                <w:sz w:val="20"/>
                <w:szCs w:val="20"/>
              </w:rPr>
              <w:t>щебня</w:t>
            </w:r>
          </w:p>
          <w:p w14:paraId="2C474D8A" w14:textId="69D92B1E" w:rsidR="0089658F" w:rsidRPr="0089658F" w:rsidRDefault="0089658F" w:rsidP="0089658F">
            <w:pPr>
              <w:rPr>
                <w:rFonts w:ascii="Tahoma" w:hAnsi="Tahoma" w:cs="Tahoma"/>
              </w:rPr>
            </w:pPr>
            <w:r w:rsidRPr="002B1225">
              <w:rPr>
                <w:rFonts w:ascii="Tahoma" w:hAnsi="Tahoma" w:cs="Tahoma"/>
              </w:rPr>
              <w:t>(п.</w:t>
            </w:r>
            <w:r>
              <w:rPr>
                <w:rFonts w:ascii="Tahoma" w:hAnsi="Tahoma" w:cs="Tahoma"/>
              </w:rPr>
              <w:t xml:space="preserve"> </w:t>
            </w:r>
            <w:r w:rsidR="00774C75">
              <w:rPr>
                <w:rFonts w:ascii="Tahoma" w:hAnsi="Tahoma" w:cs="Tahoma"/>
              </w:rPr>
              <w:t xml:space="preserve">109 </w:t>
            </w:r>
            <w:r w:rsidRPr="002B1225">
              <w:rPr>
                <w:rFonts w:ascii="Tahoma" w:hAnsi="Tahoma" w:cs="Tahoma"/>
              </w:rPr>
              <w:t>плана</w:t>
            </w:r>
            <w:r>
              <w:rPr>
                <w:rFonts w:ascii="Tahoma" w:hAnsi="Tahoma" w:cs="Tahoma"/>
              </w:rPr>
              <w:t xml:space="preserve">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4805A52C" w:rsidR="006C1900" w:rsidRPr="00E05AF2" w:rsidRDefault="00813A44"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05AF2">
              <w:rPr>
                <w:rFonts w:ascii="Tahoma" w:hAnsi="Tahoma" w:cs="Tahoma"/>
                <w:sz w:val="20"/>
                <w:szCs w:val="20"/>
              </w:rPr>
              <w:t>08.12</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71443C82" w:rsidR="006C1900" w:rsidRPr="00E05AF2" w:rsidRDefault="00813A44"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05AF2">
              <w:rPr>
                <w:rFonts w:ascii="Tahoma" w:hAnsi="Tahoma" w:cs="Tahoma"/>
                <w:sz w:val="20"/>
                <w:szCs w:val="20"/>
              </w:rPr>
              <w:t>08.12.12.140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6B4AFC43"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07A6C535" w:rsidR="006C1900" w:rsidRPr="003658E1" w:rsidRDefault="003658E1" w:rsidP="000A6A5A">
            <w:pPr>
              <w:autoSpaceDE w:val="0"/>
              <w:autoSpaceDN w:val="0"/>
              <w:adjustRightInd w:val="0"/>
              <w:spacing w:after="0" w:line="240" w:lineRule="auto"/>
              <w:jc w:val="both"/>
              <w:rPr>
                <w:rFonts w:ascii="Tahoma" w:eastAsia="Times New Roman" w:hAnsi="Tahoma" w:cs="Tahoma"/>
                <w:b/>
                <w:sz w:val="20"/>
                <w:szCs w:val="20"/>
                <w:lang w:eastAsia="ru-RU"/>
              </w:rPr>
            </w:pPr>
            <w:r w:rsidRPr="003658E1">
              <w:rPr>
                <w:rFonts w:ascii="Tahoma" w:hAnsi="Tahoma" w:cs="Tahoma"/>
                <w:iCs/>
                <w:sz w:val="20"/>
                <w:szCs w:val="20"/>
              </w:rPr>
              <w:t>РФ, Красноярский край, город Красноярск, улица Коммунальная, дом 2</w:t>
            </w:r>
            <w:r w:rsidRPr="003658E1">
              <w:rPr>
                <w:rFonts w:ascii="Tahoma" w:hAnsi="Tahoma" w:cs="Tahoma"/>
                <w:sz w:val="20"/>
                <w:szCs w:val="20"/>
              </w:rPr>
              <w:t xml:space="preserve"> – Железнодорожный цех АО «К</w:t>
            </w:r>
            <w:r w:rsidR="000A6A5A">
              <w:rPr>
                <w:rFonts w:ascii="Tahoma" w:hAnsi="Tahoma" w:cs="Tahoma"/>
                <w:sz w:val="20"/>
                <w:szCs w:val="20"/>
              </w:rPr>
              <w:t>РП»</w:t>
            </w:r>
            <w:r w:rsidRPr="003658E1">
              <w:rPr>
                <w:rFonts w:ascii="Tahoma" w:hAnsi="Tahoma" w:cs="Tahoma"/>
                <w:iCs/>
                <w:spacing w:val="-2"/>
                <w:sz w:val="20"/>
                <w:szCs w:val="20"/>
              </w:rPr>
              <w:t>.</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A4476D8" w14:textId="289236E4" w:rsidR="003658E1" w:rsidRPr="003658E1" w:rsidRDefault="003658E1" w:rsidP="003658E1">
            <w:pPr>
              <w:spacing w:after="0" w:line="240" w:lineRule="auto"/>
              <w:rPr>
                <w:rFonts w:ascii="Tahoma" w:hAnsi="Tahoma" w:cs="Tahoma"/>
                <w:iCs/>
                <w:sz w:val="20"/>
                <w:szCs w:val="20"/>
              </w:rPr>
            </w:pPr>
            <w:r w:rsidRPr="003658E1">
              <w:rPr>
                <w:rFonts w:ascii="Tahoma" w:hAnsi="Tahoma" w:cs="Tahoma"/>
                <w:iCs/>
                <w:sz w:val="20"/>
                <w:szCs w:val="20"/>
              </w:rPr>
              <w:t>Поставка Товара производится не позднее 30 дней с даты подписания договора.</w:t>
            </w:r>
          </w:p>
          <w:p w14:paraId="002968A9" w14:textId="5CA049CB" w:rsidR="006C1900" w:rsidRPr="003658E1" w:rsidRDefault="003658E1" w:rsidP="003658E1">
            <w:pPr>
              <w:autoSpaceDE w:val="0"/>
              <w:autoSpaceDN w:val="0"/>
              <w:adjustRightInd w:val="0"/>
              <w:spacing w:after="0" w:line="240" w:lineRule="auto"/>
              <w:jc w:val="both"/>
              <w:rPr>
                <w:rFonts w:ascii="Tahoma" w:eastAsia="Times New Roman" w:hAnsi="Tahoma" w:cs="Tahoma"/>
                <w:b/>
                <w:sz w:val="20"/>
                <w:szCs w:val="20"/>
                <w:lang w:eastAsia="ru-RU"/>
              </w:rPr>
            </w:pPr>
            <w:r w:rsidRPr="003658E1">
              <w:rPr>
                <w:rFonts w:ascii="Tahoma" w:hAnsi="Tahoma" w:cs="Tahoma"/>
                <w:sz w:val="20"/>
                <w:szCs w:val="20"/>
              </w:rPr>
              <w:t>Доставка Товара до места поставки силами и за счет Поставщика.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E3864BC" w14:textId="23E82F96" w:rsidR="003658E1" w:rsidRPr="00C30A68" w:rsidRDefault="003658E1" w:rsidP="00342870">
            <w:pPr>
              <w:jc w:val="both"/>
              <w:rPr>
                <w:rFonts w:ascii="Tahoma" w:eastAsia="Times New Roman" w:hAnsi="Tahoma" w:cs="Tahoma"/>
                <w:b/>
                <w:sz w:val="20"/>
                <w:szCs w:val="20"/>
              </w:rPr>
            </w:pPr>
            <w:r>
              <w:rPr>
                <w:rFonts w:ascii="Tahoma" w:eastAsia="Times New Roman" w:hAnsi="Tahoma" w:cs="Tahoma"/>
                <w:b/>
                <w:sz w:val="20"/>
                <w:szCs w:val="20"/>
              </w:rPr>
              <w:t>476 496,30</w:t>
            </w:r>
            <w:r w:rsidRPr="00C30A68">
              <w:rPr>
                <w:rFonts w:ascii="Tahoma" w:eastAsia="Times New Roman" w:hAnsi="Tahoma" w:cs="Tahoma"/>
                <w:b/>
                <w:sz w:val="20"/>
                <w:szCs w:val="20"/>
              </w:rPr>
              <w:t xml:space="preserve"> (</w:t>
            </w:r>
            <w:r>
              <w:rPr>
                <w:rFonts w:ascii="Tahoma" w:eastAsia="Times New Roman" w:hAnsi="Tahoma" w:cs="Tahoma"/>
                <w:b/>
                <w:sz w:val="20"/>
                <w:szCs w:val="20"/>
              </w:rPr>
              <w:t>четыреста семьдесят шесть тысяч четыреста девяност</w:t>
            </w:r>
            <w:r w:rsidR="000A6A5A">
              <w:rPr>
                <w:rFonts w:ascii="Tahoma" w:eastAsia="Times New Roman" w:hAnsi="Tahoma" w:cs="Tahoma"/>
                <w:b/>
                <w:sz w:val="20"/>
                <w:szCs w:val="20"/>
              </w:rPr>
              <w:t>о</w:t>
            </w:r>
            <w:r>
              <w:rPr>
                <w:rFonts w:ascii="Tahoma" w:eastAsia="Times New Roman" w:hAnsi="Tahoma" w:cs="Tahoma"/>
                <w:b/>
                <w:sz w:val="20"/>
                <w:szCs w:val="20"/>
              </w:rPr>
              <w:t xml:space="preserve"> шесть</w:t>
            </w:r>
            <w:r w:rsidRPr="00C30A68">
              <w:rPr>
                <w:rFonts w:ascii="Tahoma" w:eastAsia="Times New Roman" w:hAnsi="Tahoma" w:cs="Tahoma"/>
                <w:b/>
                <w:sz w:val="20"/>
                <w:szCs w:val="20"/>
              </w:rPr>
              <w:t xml:space="preserve">) рублей </w:t>
            </w:r>
            <w:r>
              <w:rPr>
                <w:rFonts w:ascii="Tahoma" w:eastAsia="Times New Roman" w:hAnsi="Tahoma" w:cs="Tahoma"/>
                <w:b/>
                <w:sz w:val="20"/>
                <w:szCs w:val="20"/>
              </w:rPr>
              <w:t>30</w:t>
            </w:r>
            <w:r w:rsidRPr="00C30A68">
              <w:rPr>
                <w:rFonts w:ascii="Tahoma" w:eastAsia="Times New Roman" w:hAnsi="Tahoma" w:cs="Tahoma"/>
                <w:b/>
                <w:sz w:val="20"/>
                <w:szCs w:val="20"/>
              </w:rPr>
              <w:t xml:space="preserve"> копе</w:t>
            </w:r>
            <w:r>
              <w:rPr>
                <w:rFonts w:ascii="Tahoma" w:eastAsia="Times New Roman" w:hAnsi="Tahoma" w:cs="Tahoma"/>
                <w:b/>
                <w:sz w:val="20"/>
                <w:szCs w:val="20"/>
              </w:rPr>
              <w:t>ек.</w:t>
            </w:r>
          </w:p>
          <w:p w14:paraId="4C6BB215" w14:textId="7AE27F3E" w:rsidR="006C1900" w:rsidRPr="0042351E" w:rsidRDefault="006C1900" w:rsidP="00764302">
            <w:pPr>
              <w:widowControl w:val="0"/>
              <w:spacing w:after="0" w:line="240" w:lineRule="auto"/>
              <w:jc w:val="both"/>
              <w:rPr>
                <w:rFonts w:ascii="Tahoma" w:eastAsia="Times New Roman" w:hAnsi="Tahoma" w:cs="Tahoma"/>
                <w:sz w:val="20"/>
                <w:szCs w:val="20"/>
                <w:lang w:eastAsia="ru-RU"/>
              </w:rPr>
            </w:pP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F3F02E4" w14:textId="3DDDB24C" w:rsidR="00502579" w:rsidRPr="0042351E" w:rsidRDefault="006C1900" w:rsidP="0050257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502579">
              <w:rPr>
                <w:rFonts w:ascii="Tahoma" w:eastAsia="Times New Roman" w:hAnsi="Tahoma" w:cs="Tahoma"/>
                <w:iCs/>
                <w:sz w:val="20"/>
                <w:szCs w:val="20"/>
                <w:lang w:eastAsia="ru-RU"/>
              </w:rPr>
              <w:t>).</w:t>
            </w:r>
          </w:p>
          <w:p w14:paraId="7F5EAD5B" w14:textId="762DC32E" w:rsidR="006C1900" w:rsidRPr="0042351E" w:rsidRDefault="006C1900" w:rsidP="00764302">
            <w:pPr>
              <w:spacing w:after="0" w:line="240" w:lineRule="auto"/>
              <w:jc w:val="both"/>
              <w:rPr>
                <w:rFonts w:ascii="Tahoma" w:eastAsia="Times New Roman" w:hAnsi="Tahoma" w:cs="Tahoma"/>
                <w:iCs/>
                <w:sz w:val="20"/>
                <w:szCs w:val="20"/>
                <w:lang w:eastAsia="ru-RU"/>
              </w:rPr>
            </w:pPr>
          </w:p>
        </w:tc>
      </w:tr>
      <w:tr w:rsidR="006C1900" w:rsidRPr="0042351E" w14:paraId="62ADE406" w14:textId="77777777" w:rsidTr="00054C98">
        <w:trPr>
          <w:trHeight w:val="7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16BB8D3" w14:textId="5FC45644" w:rsidR="006C1900" w:rsidRPr="00054C98" w:rsidRDefault="006C1900"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5830C978" w14:textId="6E7C50D0" w:rsidR="006C1900" w:rsidRPr="0042351E" w:rsidRDefault="006C1900" w:rsidP="00054C98">
            <w:pPr>
              <w:spacing w:after="0"/>
              <w:jc w:val="both"/>
              <w:rPr>
                <w:rFonts w:ascii="Tahoma" w:eastAsia="Times New Roman" w:hAnsi="Tahoma" w:cs="Tahoma"/>
                <w:sz w:val="20"/>
                <w:szCs w:val="20"/>
                <w:lang w:eastAsia="ru-RU"/>
              </w:rPr>
            </w:pPr>
            <w:r w:rsidRPr="0086776D">
              <w:rPr>
                <w:rFonts w:ascii="Tahoma" w:hAnsi="Tahoma" w:cs="Tahoma"/>
                <w:sz w:val="20"/>
                <w:szCs w:val="20"/>
                <w:lang w:eastAsia="ru-RU"/>
              </w:rPr>
              <w:t xml:space="preserve"> </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DF4BCB" w14:textId="77777777" w:rsidR="00054C98" w:rsidRPr="00054C98" w:rsidRDefault="00054C98"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60F1FB8C" w14:textId="729B38CF" w:rsidR="006C1900" w:rsidRPr="0042351E" w:rsidRDefault="006C1900" w:rsidP="007643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994DF7A" w14:textId="5A8F2E3A" w:rsidR="00873C40" w:rsidRPr="00F0095F" w:rsidRDefault="00873C40" w:rsidP="00873C40">
            <w:pPr>
              <w:autoSpaceDE w:val="0"/>
              <w:autoSpaceDN w:val="0"/>
              <w:adjustRightInd w:val="0"/>
              <w:spacing w:after="0" w:line="240" w:lineRule="auto"/>
              <w:jc w:val="both"/>
              <w:rPr>
                <w:rFonts w:ascii="Tahoma" w:hAnsi="Tahoma" w:cs="Tahoma"/>
                <w:color w:val="FF0000"/>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00054C98" w:rsidRPr="00054C98">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p w14:paraId="4944030E" w14:textId="17582618" w:rsidR="00873C40" w:rsidRPr="00F02510"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3B9B6D65" w:rsidR="00873C40" w:rsidRPr="0042351E" w:rsidRDefault="00873C40" w:rsidP="00E0542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E0542D" w:rsidRPr="00E0542D">
              <w:rPr>
                <w:rStyle w:val="aa"/>
                <w:rFonts w:ascii="Tahoma" w:hAnsi="Tahoma" w:cs="Tahoma"/>
                <w:color w:val="auto"/>
                <w:sz w:val="20"/>
                <w:szCs w:val="20"/>
                <w:u w:val="none"/>
              </w:rPr>
              <w:t>АО</w:t>
            </w:r>
            <w:r w:rsidR="00E0542D" w:rsidRPr="00E0542D">
              <w:rPr>
                <w:sz w:val="20"/>
                <w:szCs w:val="20"/>
              </w:rPr>
              <w:t xml:space="preserve"> «</w:t>
            </w:r>
            <w:r w:rsidR="00E0542D" w:rsidRPr="00E0542D">
              <w:rPr>
                <w:rFonts w:ascii="Tahoma" w:hAnsi="Tahoma" w:cs="Tahoma"/>
                <w:sz w:val="20"/>
                <w:szCs w:val="20"/>
              </w:rPr>
              <w:t xml:space="preserve">ТЭК-Торг», по адресу в сети «Интернет»: </w:t>
            </w:r>
            <w:hyperlink r:id="rId10" w:history="1">
              <w:r w:rsidR="00E0542D" w:rsidRPr="00E0542D">
                <w:rPr>
                  <w:rStyle w:val="aa"/>
                  <w:rFonts w:ascii="Tahoma" w:eastAsia="Times New Roman" w:hAnsi="Tahoma" w:cs="Tahoma"/>
                  <w:sz w:val="20"/>
                  <w:szCs w:val="20"/>
                  <w:lang w:val="en-US"/>
                </w:rPr>
                <w:t>www</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tektorg</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ru</w:t>
              </w:r>
            </w:hyperlink>
            <w:r w:rsidR="00E0542D"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77777777"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lastRenderedPageBreak/>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6F03B158" w14:textId="237FAE10" w:rsidR="00873C40" w:rsidRPr="0042351E" w:rsidRDefault="00873C40" w:rsidP="00A42925">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w:t>
            </w:r>
            <w:r w:rsidRPr="00A42925">
              <w:rPr>
                <w:rFonts w:ascii="Tahoma" w:eastAsia="Times New Roman" w:hAnsi="Tahoma" w:cs="Tahoma"/>
                <w:color w:val="000000" w:themeColor="text1"/>
                <w:sz w:val="20"/>
                <w:szCs w:val="20"/>
                <w:lang w:eastAsia="ru-RU"/>
              </w:rPr>
              <w:t xml:space="preserve">закупках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локальными актами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изданными в развитие </w:t>
            </w:r>
            <w:r w:rsidRPr="0042351E">
              <w:rPr>
                <w:rFonts w:ascii="Tahoma" w:eastAsia="Times New Roman" w:hAnsi="Tahoma" w:cs="Tahoma"/>
                <w:sz w:val="20"/>
                <w:szCs w:val="20"/>
                <w:lang w:eastAsia="ru-RU"/>
              </w:rPr>
              <w:t>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752CE614" w:rsidR="00873C40" w:rsidRPr="003A1DAE" w:rsidRDefault="00A42925" w:rsidP="00873C40">
            <w:pPr>
              <w:spacing w:after="0" w:line="240" w:lineRule="atLeast"/>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0AE3A4FD"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С </w:t>
            </w:r>
            <w:r w:rsidR="00FD7081" w:rsidRPr="00E11C64">
              <w:rPr>
                <w:rFonts w:ascii="Tahoma" w:eastAsia="Times New Roman" w:hAnsi="Tahoma" w:cs="Tahoma"/>
                <w:b/>
                <w:sz w:val="20"/>
                <w:szCs w:val="20"/>
                <w:lang w:eastAsia="ru-RU"/>
              </w:rPr>
              <w:t>24</w:t>
            </w:r>
            <w:r w:rsidR="00FD7081">
              <w:rPr>
                <w:rFonts w:ascii="Tahoma" w:eastAsia="Times New Roman" w:hAnsi="Tahoma" w:cs="Tahoma"/>
                <w:b/>
                <w:sz w:val="20"/>
                <w:szCs w:val="20"/>
                <w:lang w:eastAsia="ru-RU"/>
              </w:rPr>
              <w:t>.</w:t>
            </w:r>
            <w:r w:rsidR="000F07BC">
              <w:rPr>
                <w:rFonts w:ascii="Tahoma" w:eastAsia="Times New Roman" w:hAnsi="Tahoma" w:cs="Tahoma"/>
                <w:b/>
                <w:sz w:val="20"/>
                <w:szCs w:val="20"/>
                <w:lang w:eastAsia="ru-RU"/>
              </w:rPr>
              <w:t>03</w:t>
            </w:r>
            <w:r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г.</w:t>
            </w:r>
          </w:p>
          <w:p w14:paraId="5A677199" w14:textId="671F8778"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w:t>
            </w:r>
            <w:r w:rsidR="000F07BC" w:rsidRPr="000F07BC">
              <w:rPr>
                <w:rFonts w:ascii="Tahoma" w:eastAsia="Times New Roman" w:hAnsi="Tahoma" w:cs="Tahoma"/>
                <w:b/>
                <w:color w:val="000000" w:themeColor="text1"/>
                <w:sz w:val="20"/>
                <w:szCs w:val="20"/>
                <w:lang w:eastAsia="ru-RU"/>
              </w:rPr>
              <w:t>15</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sidR="00EA030D">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000A0A35"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D7DD16C" w14:textId="6FC4F917" w:rsidR="00873C40" w:rsidRPr="0042351E" w:rsidRDefault="00FD7081"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val="en-US" w:eastAsia="ru-RU"/>
              </w:rPr>
              <w:t>01</w:t>
            </w:r>
            <w:r>
              <w:rPr>
                <w:rFonts w:ascii="Tahoma" w:eastAsia="Times New Roman" w:hAnsi="Tahoma" w:cs="Tahoma"/>
                <w:b/>
                <w:sz w:val="20"/>
                <w:szCs w:val="20"/>
                <w:lang w:eastAsia="ru-RU"/>
              </w:rPr>
              <w:t>.04</w:t>
            </w:r>
            <w:r w:rsidR="00873C40"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г.</w:t>
            </w:r>
          </w:p>
          <w:p w14:paraId="7107860B" w14:textId="341A5A9D" w:rsidR="00873C40" w:rsidRPr="0042351E" w:rsidRDefault="00873C40" w:rsidP="00873C40">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641EACED" w:rsidR="00873C40" w:rsidRPr="0042351E" w:rsidRDefault="00873C40" w:rsidP="00A4292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FD1ACB">
              <w:rPr>
                <w:rFonts w:ascii="Tahoma" w:eastAsia="Times New Roman" w:hAnsi="Tahoma" w:cs="Tahoma"/>
                <w:sz w:val="20"/>
                <w:szCs w:val="20"/>
                <w:lang w:eastAsia="ru-RU"/>
              </w:rPr>
              <w:t xml:space="preserve">ТЭК-торг </w:t>
            </w:r>
            <w:hyperlink r:id="rId11" w:history="1">
              <w:r w:rsidR="00A42925" w:rsidRPr="00A42925">
                <w:rPr>
                  <w:rStyle w:val="aa"/>
                  <w:rFonts w:ascii="Tahoma" w:eastAsia="Times New Roman" w:hAnsi="Tahoma" w:cs="Tahoma"/>
                  <w:sz w:val="20"/>
                  <w:szCs w:val="20"/>
                  <w:lang w:val="en-US"/>
                </w:rPr>
                <w:t>www</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tektorg</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ru</w:t>
              </w:r>
            </w:hyperlink>
            <w:r w:rsidR="00A42925" w:rsidRPr="00A42925">
              <w:rPr>
                <w:rFonts w:ascii="Tahoma" w:hAnsi="Tahoma" w:cs="Tahoma"/>
                <w:color w:val="000000" w:themeColor="text1"/>
                <w:sz w:val="20"/>
                <w:szCs w:val="20"/>
                <w:u w:color="FFFFFF" w:themeColor="background1"/>
              </w:rPr>
              <w:t>.</w:t>
            </w:r>
            <w:r w:rsidRPr="00A42925">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w:t>
            </w:r>
            <w:r w:rsidRPr="0042351E">
              <w:rPr>
                <w:rFonts w:ascii="Tahoma" w:eastAsia="Times New Roman" w:hAnsi="Tahoma" w:cs="Tahoma"/>
                <w:sz w:val="20"/>
                <w:szCs w:val="20"/>
                <w:lang w:eastAsia="ru-RU"/>
              </w:rPr>
              <w:lastRenderedPageBreak/>
              <w:t>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D3511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w:t>
            </w:r>
            <w:r w:rsidR="002E7B4A">
              <w:rPr>
                <w:rFonts w:ascii="Tahoma" w:eastAsia="Times New Roman" w:hAnsi="Tahoma" w:cs="Tahoma"/>
                <w:bCs/>
                <w:sz w:val="20"/>
                <w:szCs w:val="20"/>
                <w:lang w:eastAsia="ru-RU"/>
              </w:rPr>
              <w:t xml:space="preserve">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w:t>
            </w:r>
            <w:r w:rsidRPr="00DE3CAC">
              <w:rPr>
                <w:rFonts w:ascii="Tahoma" w:eastAsia="Times New Roman" w:hAnsi="Tahoma" w:cs="Tahoma"/>
                <w:sz w:val="20"/>
                <w:szCs w:val="20"/>
                <w:lang w:eastAsia="ru-RU"/>
              </w:rPr>
              <w:lastRenderedPageBreak/>
              <w:t xml:space="preserve">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AC347E" w14:textId="4F5BEE3D" w:rsidR="00577A5D" w:rsidRPr="00577A5D" w:rsidRDefault="00577A5D" w:rsidP="00873C40">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w:t>
            </w:r>
            <w:r w:rsidR="004103CB">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607A444A" w14:textId="60822401" w:rsidR="00873C40" w:rsidRPr="005F6AED" w:rsidRDefault="00873C40" w:rsidP="00873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427B0A71" w:rsidR="00873C40" w:rsidRPr="004103CB" w:rsidRDefault="00E11C64" w:rsidP="00577A5D">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20</w:t>
            </w:r>
            <w:bookmarkStart w:id="0" w:name="_GoBack"/>
            <w:bookmarkEnd w:id="0"/>
            <w:r w:rsidR="00FD7081">
              <w:rPr>
                <w:rFonts w:ascii="Tahoma" w:eastAsia="Times New Roman" w:hAnsi="Tahoma" w:cs="Tahoma"/>
                <w:b/>
                <w:bCs/>
                <w:sz w:val="20"/>
                <w:szCs w:val="20"/>
                <w:lang w:eastAsia="ru-RU"/>
              </w:rPr>
              <w:t>.04</w:t>
            </w:r>
            <w:r w:rsidR="00873C40" w:rsidRPr="004103CB">
              <w:rPr>
                <w:rFonts w:ascii="Tahoma" w:eastAsia="Times New Roman" w:hAnsi="Tahoma" w:cs="Tahoma"/>
                <w:b/>
                <w:bCs/>
                <w:sz w:val="20"/>
                <w:szCs w:val="20"/>
                <w:lang w:eastAsia="ru-RU"/>
              </w:rPr>
              <w:t>.202</w:t>
            </w:r>
            <w:r w:rsidR="00577A5D" w:rsidRPr="004103CB">
              <w:rPr>
                <w:rFonts w:ascii="Tahoma" w:eastAsia="Times New Roman" w:hAnsi="Tahoma" w:cs="Tahoma"/>
                <w:b/>
                <w:bCs/>
                <w:sz w:val="20"/>
                <w:szCs w:val="20"/>
                <w:lang w:eastAsia="ru-RU"/>
              </w:rPr>
              <w:t>6</w:t>
            </w:r>
            <w:r w:rsidR="00873C40" w:rsidRPr="004103CB">
              <w:rPr>
                <w:rFonts w:ascii="Tahoma" w:eastAsia="Times New Roman" w:hAnsi="Tahoma" w:cs="Tahoma"/>
                <w:b/>
                <w:bCs/>
                <w:sz w:val="20"/>
                <w:szCs w:val="20"/>
                <w:lang w:eastAsia="ru-RU"/>
              </w:rPr>
              <w:t xml:space="preserve">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FD7081">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w:t>
            </w:r>
            <w:r w:rsidRPr="0042351E">
              <w:rPr>
                <w:rFonts w:ascii="Tahoma" w:eastAsia="Times New Roman" w:hAnsi="Tahoma" w:cs="Tahoma"/>
                <w:sz w:val="20"/>
                <w:szCs w:val="20"/>
                <w:lang w:eastAsia="ru-RU"/>
              </w:rPr>
              <w:lastRenderedPageBreak/>
              <w:t xml:space="preserve">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2CEA36E9"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FD7081">
              <w:rPr>
                <w:rFonts w:ascii="Tahoma" w:eastAsia="Times New Roman" w:hAnsi="Tahoma" w:cs="Tahoma"/>
                <w:b/>
                <w:sz w:val="20"/>
                <w:szCs w:val="20"/>
                <w:lang w:eastAsia="ru-RU"/>
              </w:rPr>
              <w:t>24</w:t>
            </w:r>
            <w:r w:rsidR="006220D8">
              <w:rPr>
                <w:rFonts w:ascii="Tahoma" w:eastAsia="Times New Roman" w:hAnsi="Tahoma" w:cs="Tahoma"/>
                <w:b/>
                <w:sz w:val="20"/>
                <w:szCs w:val="20"/>
                <w:lang w:eastAsia="ru-RU"/>
              </w:rPr>
              <w:t>.03</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3CC577BD" w14:textId="0EB32902"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FD7081" w:rsidRPr="00FD7081">
              <w:rPr>
                <w:rFonts w:ascii="Tahoma" w:eastAsia="Times New Roman" w:hAnsi="Tahoma" w:cs="Tahoma"/>
                <w:b/>
                <w:sz w:val="20"/>
                <w:szCs w:val="20"/>
                <w:lang w:eastAsia="ru-RU"/>
              </w:rPr>
              <w:t>27</w:t>
            </w:r>
            <w:r w:rsidR="006220D8" w:rsidRPr="00FD7081">
              <w:rPr>
                <w:rFonts w:ascii="Tahoma" w:eastAsia="Times New Roman" w:hAnsi="Tahoma" w:cs="Tahoma"/>
                <w:b/>
                <w:sz w:val="20"/>
                <w:szCs w:val="20"/>
                <w:lang w:eastAsia="ru-RU"/>
              </w:rPr>
              <w:t>.</w:t>
            </w:r>
            <w:r w:rsidR="006220D8">
              <w:rPr>
                <w:rFonts w:ascii="Tahoma" w:eastAsia="Times New Roman" w:hAnsi="Tahoma" w:cs="Tahoma"/>
                <w:b/>
                <w:sz w:val="20"/>
                <w:szCs w:val="20"/>
                <w:lang w:eastAsia="ru-RU"/>
              </w:rPr>
              <w:t>03</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E8F512B" w14:textId="45D07769" w:rsidR="00873C40" w:rsidRPr="0042351E" w:rsidRDefault="00FD1ACB"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566BC8A9" w:rsidR="00873C40" w:rsidRPr="00FD1ACB"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Участник вправе направить Заказчику запрос о разъяснении положений настоящей Закупочной документации через</w:t>
            </w:r>
            <w:r w:rsidR="00FD1ACB">
              <w:rPr>
                <w:rFonts w:ascii="Tahoma" w:eastAsia="Times New Roman" w:hAnsi="Tahoma" w:cs="Tahoma"/>
                <w:sz w:val="20"/>
                <w:szCs w:val="20"/>
                <w:lang w:eastAsia="ru-RU"/>
              </w:rPr>
              <w:t xml:space="preserve"> ЭТП</w:t>
            </w:r>
            <w:r w:rsidRPr="0042351E">
              <w:rPr>
                <w:rFonts w:ascii="Tahoma" w:eastAsia="Times New Roman" w:hAnsi="Tahoma" w:cs="Tahoma"/>
                <w:sz w:val="20"/>
                <w:szCs w:val="20"/>
                <w:lang w:eastAsia="ru-RU"/>
              </w:rPr>
              <w:t xml:space="preserve"> </w:t>
            </w:r>
            <w:r w:rsidR="00FD1ACB" w:rsidRPr="00FD1ACB">
              <w:rPr>
                <w:rFonts w:ascii="Tahoma" w:eastAsia="Times New Roman" w:hAnsi="Tahoma" w:cs="Tahoma"/>
                <w:sz w:val="20"/>
                <w:szCs w:val="20"/>
              </w:rPr>
              <w:t xml:space="preserve">ТЭК-торг </w:t>
            </w:r>
            <w:hyperlink r:id="rId12" w:history="1">
              <w:r w:rsidR="00FD1ACB" w:rsidRPr="00FD1ACB">
                <w:rPr>
                  <w:rStyle w:val="aa"/>
                  <w:rFonts w:ascii="Tahoma" w:eastAsia="Times New Roman" w:hAnsi="Tahoma" w:cs="Tahoma"/>
                  <w:sz w:val="20"/>
                  <w:szCs w:val="20"/>
                  <w:lang w:val="en-US"/>
                </w:rPr>
                <w:t>www</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tektorg</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ru</w:t>
              </w:r>
            </w:hyperlink>
            <w:r w:rsidR="00FD1ACB" w:rsidRPr="00FD1ACB">
              <w:rPr>
                <w:rStyle w:val="aa"/>
                <w:rFonts w:ascii="Tahoma" w:eastAsia="Times New Roman" w:hAnsi="Tahoma" w:cs="Tahoma"/>
                <w:sz w:val="20"/>
                <w:szCs w:val="20"/>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F64A9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297C1F8" w14:textId="1FF32F79" w:rsidR="00873C40" w:rsidRPr="0042351E" w:rsidRDefault="00873C40" w:rsidP="00133546">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5F335F99" w:rsidR="00873C40" w:rsidRPr="0042351E" w:rsidRDefault="00FD7081"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20</w:t>
            </w:r>
            <w:r w:rsidR="00EE4885">
              <w:rPr>
                <w:rFonts w:ascii="Tahoma" w:eastAsia="Times New Roman" w:hAnsi="Tahoma" w:cs="Tahoma"/>
                <w:b/>
                <w:sz w:val="20"/>
                <w:szCs w:val="20"/>
                <w:lang w:eastAsia="ru-RU"/>
              </w:rPr>
              <w:t>.04</w:t>
            </w:r>
            <w:r w:rsidR="00873C40" w:rsidRPr="0042351E">
              <w:rPr>
                <w:rFonts w:ascii="Tahoma" w:eastAsia="Times New Roman" w:hAnsi="Tahoma" w:cs="Tahoma"/>
                <w:b/>
                <w:sz w:val="20"/>
                <w:szCs w:val="20"/>
                <w:lang w:eastAsia="ru-RU"/>
              </w:rPr>
              <w:t>.202</w:t>
            </w:r>
            <w:r w:rsidR="00133546">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 xml:space="preserve"> г.</w:t>
            </w:r>
          </w:p>
          <w:p w14:paraId="60926320" w14:textId="77777777" w:rsidR="00133546" w:rsidRPr="00133546" w:rsidRDefault="00133546" w:rsidP="00133546">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7ACA082E" w14:textId="0503098F"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5B1B530E"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68B3F7B8" w:rsidR="006C1900" w:rsidRPr="002E7B4A"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639C765D"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Wodd</w:t>
      </w:r>
      <w:r w:rsidR="002E7B4A" w:rsidRPr="002E7B4A">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64DAE2BA"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2621E76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w:t>
      </w:r>
      <w:r w:rsidRPr="00743783">
        <w:rPr>
          <w:rFonts w:ascii="Tahoma" w:eastAsia="Times New Roman" w:hAnsi="Tahoma" w:cs="Tahoma"/>
          <w:color w:val="000000" w:themeColor="text1"/>
          <w:sz w:val="20"/>
          <w:szCs w:val="20"/>
          <w:lang w:eastAsia="ru-RU"/>
        </w:rPr>
        <w:t xml:space="preserve">представители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могут </w:t>
      </w:r>
      <w:r w:rsidRPr="0042351E">
        <w:rPr>
          <w:rFonts w:ascii="Tahoma" w:eastAsia="Times New Roman" w:hAnsi="Tahoma" w:cs="Tahoma"/>
          <w:sz w:val="20"/>
          <w:szCs w:val="20"/>
          <w:lang w:eastAsia="ru-RU"/>
        </w:rPr>
        <w:t>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«_____»_________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08664A57" w14:textId="77777777" w:rsidR="006C1900" w:rsidRPr="0042351E" w:rsidRDefault="006C1900" w:rsidP="006C1900">
      <w:pPr>
        <w:spacing w:after="0" w:line="240" w:lineRule="auto"/>
        <w:rPr>
          <w:rFonts w:ascii="Tahoma" w:eastAsia="Times New Roman" w:hAnsi="Tahoma" w:cs="Tahoma"/>
          <w:sz w:val="20"/>
          <w:szCs w:val="20"/>
          <w:lang w:eastAsia="ru-RU"/>
        </w:rPr>
      </w:pPr>
    </w:p>
    <w:p w14:paraId="5EAEFAEF" w14:textId="77777777" w:rsidR="006C1900" w:rsidRPr="0042351E" w:rsidRDefault="006C1900" w:rsidP="006C1900">
      <w:pPr>
        <w:spacing w:after="0" w:line="240" w:lineRule="auto"/>
        <w:rPr>
          <w:rFonts w:ascii="Tahoma" w:eastAsia="Times New Roman" w:hAnsi="Tahoma" w:cs="Tahoma"/>
          <w:sz w:val="20"/>
          <w:szCs w:val="20"/>
          <w:lang w:eastAsia="ru-RU"/>
        </w:r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w:t>
            </w:r>
            <w:r w:rsidRPr="000E2967">
              <w:rPr>
                <w:rFonts w:ascii="Tahoma" w:eastAsia="Times New Roman" w:hAnsi="Tahoma" w:cs="Tahoma"/>
                <w:sz w:val="20"/>
                <w:szCs w:val="20"/>
                <w:lang w:eastAsia="ru-RU"/>
              </w:rPr>
              <w:lastRenderedPageBreak/>
              <w:t>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916D89">
              <w:rPr>
                <w:rFonts w:ascii="Tahoma" w:eastAsia="Times New Roman" w:hAnsi="Tahoma" w:cs="Tahoma"/>
                <w:sz w:val="20"/>
                <w:szCs w:val="20"/>
                <w:lang w:eastAsia="ru-RU"/>
              </w:rPr>
              <w:lastRenderedPageBreak/>
              <w:t>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12E9C838" w:rsidR="006C1900" w:rsidRPr="0042351E" w:rsidRDefault="006C1900" w:rsidP="002E7B4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4C6B30" w:rsidRPr="0042351E" w14:paraId="7BFFD92B" w14:textId="77777777" w:rsidTr="00946A49">
        <w:trPr>
          <w:trHeight w:val="511"/>
        </w:trPr>
        <w:tc>
          <w:tcPr>
            <w:tcW w:w="915" w:type="dxa"/>
            <w:shd w:val="clear" w:color="auto" w:fill="auto"/>
            <w:vAlign w:val="center"/>
          </w:tcPr>
          <w:p w14:paraId="2BCB2D37" w14:textId="59EA17D4" w:rsidR="004C6B30" w:rsidRPr="0042351E" w:rsidRDefault="004C6B30" w:rsidP="004C6B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tcPr>
          <w:p w14:paraId="0F4DB244" w14:textId="77777777" w:rsidR="004C6B30" w:rsidRDefault="004C6B30" w:rsidP="004C6B30">
            <w:pPr>
              <w:spacing w:after="0" w:line="240" w:lineRule="auto"/>
              <w:jc w:val="both"/>
              <w:rPr>
                <w:rFonts w:ascii="Tahoma" w:eastAsia="Times New Roman" w:hAnsi="Tahoma" w:cs="Tahoma"/>
                <w:sz w:val="20"/>
                <w:szCs w:val="20"/>
                <w:lang w:eastAsia="ru-RU"/>
              </w:rPr>
            </w:pPr>
          </w:p>
          <w:p w14:paraId="2C926642" w14:textId="2E5C76E4" w:rsidR="004C6B30" w:rsidRPr="0042351E" w:rsidRDefault="004C6B30" w:rsidP="002272BA">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br/>
            </w:r>
            <w:r>
              <w:rPr>
                <w:rFonts w:ascii="Tahoma" w:eastAsia="Times New Roman" w:hAnsi="Tahoma" w:cs="Tahoma"/>
                <w:sz w:val="20"/>
                <w:szCs w:val="20"/>
                <w:lang w:eastAsia="ru-RU"/>
              </w:rPr>
              <w:br/>
            </w:r>
            <w:r>
              <w:rPr>
                <w:rFonts w:ascii="Tahoma" w:eastAsia="Times New Roman" w:hAnsi="Tahoma" w:cs="Tahoma"/>
                <w:sz w:val="20"/>
                <w:szCs w:val="20"/>
                <w:lang w:eastAsia="ru-RU"/>
              </w:rPr>
              <w:b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11865F8" w14:textId="77777777" w:rsidR="004C6B30" w:rsidRDefault="004C6B30" w:rsidP="004C6B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00CA831" w14:textId="77777777" w:rsidR="004C6B30" w:rsidRDefault="004C6B30" w:rsidP="004C6B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FF1BE1E" w14:textId="3039DD5A" w:rsidR="004C6B30" w:rsidRDefault="004C6B30" w:rsidP="004C6B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769AC33" w14:textId="4325101A" w:rsidR="004C6B30" w:rsidRPr="0042351E" w:rsidRDefault="004C6B30" w:rsidP="002272BA">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74BFB626" w:rsidR="006C1900" w:rsidRPr="0042351E" w:rsidRDefault="006C1900" w:rsidP="00A92E8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w:t>
            </w:r>
            <w:r w:rsidR="00A92E84">
              <w:rPr>
                <w:rFonts w:ascii="Tahoma" w:hAnsi="Tahoma" w:cs="Tahoma"/>
                <w:sz w:val="20"/>
                <w:szCs w:val="20"/>
              </w:rPr>
              <w:t xml:space="preserve"> </w:t>
            </w:r>
            <w:r w:rsidRPr="0042351E">
              <w:rPr>
                <w:rFonts w:ascii="Tahoma" w:hAnsi="Tahoma" w:cs="Tahoma"/>
                <w:sz w:val="20"/>
                <w:szCs w:val="20"/>
              </w:rPr>
              <w:t>Техническом задании / Проекте договора Заказчика</w:t>
            </w:r>
          </w:p>
        </w:tc>
        <w:tc>
          <w:tcPr>
            <w:tcW w:w="6945" w:type="dxa"/>
            <w:vAlign w:val="center"/>
          </w:tcPr>
          <w:p w14:paraId="5ED38EDB" w14:textId="4A0BF41B" w:rsidR="006C1900" w:rsidRPr="0042351E" w:rsidRDefault="006C1900" w:rsidP="002E7B4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hAnsi="Tahoma" w:cs="Tahoma"/>
                <w:i/>
                <w:sz w:val="20"/>
                <w:szCs w:val="20"/>
                <w:lang w:val="en-US"/>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63D913AD"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2F2BBFEF"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3C6F0A72"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r w:rsidRPr="00830295">
        <w:rPr>
          <w:rFonts w:ascii="Tahoma" w:eastAsia="Times New Roman" w:hAnsi="Tahoma" w:cs="Tahoma"/>
          <w:b/>
          <w:lang w:eastAsia="ru-RU"/>
        </w:rPr>
        <w:t>Порядок оценки заявок Участников:</w:t>
      </w:r>
    </w:p>
    <w:p w14:paraId="32C2D3A3"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773DDDDE"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1B757CB2"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830295"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2B5034FD"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6C1900" w:rsidRPr="00830295"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7FE74CB" w14:textId="5281F32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зарегистрировано по адресу:</w:t>
      </w:r>
      <w:r w:rsidR="004933F3" w:rsidRPr="004933F3">
        <w:rPr>
          <w:rFonts w:ascii="Tahoma" w:eastAsia="Calibri" w:hAnsi="Tahoma" w:cs="Tahoma"/>
          <w:color w:val="000000" w:themeColor="text1"/>
          <w:sz w:val="20"/>
          <w:szCs w:val="20"/>
        </w:rPr>
        <w:t xml:space="preserve">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095ACFBA" w14:textId="77777777" w:rsidR="004933F3" w:rsidRPr="004933F3" w:rsidRDefault="006C1900" w:rsidP="004933F3">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634FFF21" w14:textId="49954F95"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rPr>
        <w:t xml:space="preserve">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430414AE"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623BA5A1" w14:textId="6404E120"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254E004F"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91C7646" w14:textId="4A2AE976" w:rsidR="006C1900" w:rsidRPr="00BE62F4" w:rsidRDefault="000F1719" w:rsidP="006C1900">
      <w:pPr>
        <w:spacing w:after="0" w:line="240" w:lineRule="auto"/>
        <w:ind w:firstLine="426"/>
        <w:jc w:val="both"/>
        <w:rPr>
          <w:rFonts w:ascii="Tahoma" w:eastAsia="Times New Roman" w:hAnsi="Tahoma" w:cs="Tahoma"/>
          <w:sz w:val="20"/>
          <w:szCs w:val="20"/>
          <w:lang w:eastAsia="ru-RU"/>
        </w:rPr>
      </w:pPr>
      <w:r w:rsidRPr="000F1719">
        <w:rPr>
          <w:rFonts w:ascii="Tahoma" w:eastAsia="Times New Roman" w:hAnsi="Tahoma" w:cs="Tahoma"/>
          <w:color w:val="FF0000"/>
          <w:sz w:val="20"/>
          <w:szCs w:val="20"/>
          <w:lang w:eastAsia="ru-RU"/>
        </w:rPr>
        <w:t>[</w:t>
      </w:r>
      <w:r w:rsidR="006C1900"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3F205C4" w14:textId="2AA60F2E" w:rsidR="006C1900" w:rsidRDefault="006C1900" w:rsidP="006C1900">
      <w:pPr>
        <w:spacing w:after="0" w:line="240" w:lineRule="auto"/>
        <w:ind w:firstLine="426"/>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2D9A642"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12CBFC02"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8F9DE3" w14:textId="6B4B3C2A" w:rsidR="00383204" w:rsidRDefault="00383204" w:rsidP="00383204">
      <w:pPr>
        <w:pStyle w:val="ConsPlusNormal"/>
        <w:ind w:firstLine="540"/>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000F1719" w:rsidRPr="000F1719">
        <w:rPr>
          <w:rFonts w:ascii="Tahoma" w:hAnsi="Tahoma" w:cs="Tahoma"/>
          <w:color w:val="FF0000"/>
        </w:rPr>
        <w:t>]</w:t>
      </w:r>
      <w:r>
        <w:rPr>
          <w:rStyle w:val="afc"/>
          <w:rFonts w:ascii="Tahoma" w:hAnsi="Tahoma" w:cs="Tahoma"/>
        </w:rPr>
        <w:footnoteReference w:id="1"/>
      </w:r>
      <w:r w:rsidRPr="00F941D7">
        <w:rPr>
          <w:rFonts w:ascii="Tahoma" w:hAnsi="Tahoma" w:cs="Tahoma"/>
        </w:rPr>
        <w:t>;</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4A2EBFFA" w:rsidR="00EE0EC5" w:rsidRDefault="00EE0EC5"/>
    <w:p w14:paraId="41659CEB" w14:textId="77777777" w:rsidR="00EE0EC5" w:rsidRPr="00EE0EC5" w:rsidRDefault="00EE0EC5" w:rsidP="00EE0EC5"/>
    <w:p w14:paraId="5CD9CB3F" w14:textId="77777777" w:rsidR="00EE0EC5" w:rsidRPr="00EE0EC5" w:rsidRDefault="00EE0EC5" w:rsidP="00EE0EC5"/>
    <w:p w14:paraId="6C448664" w14:textId="77777777" w:rsidR="00EE0EC5" w:rsidRPr="00EE0EC5" w:rsidRDefault="00EE0EC5" w:rsidP="00EE0EC5"/>
    <w:p w14:paraId="2A13A755" w14:textId="77777777" w:rsidR="00EE0EC5" w:rsidRPr="00EE0EC5" w:rsidRDefault="00EE0EC5" w:rsidP="00EE0EC5"/>
    <w:p w14:paraId="6393AB79" w14:textId="77777777" w:rsidR="00EE0EC5" w:rsidRPr="00EE0EC5" w:rsidRDefault="00EE0EC5" w:rsidP="00EE0EC5"/>
    <w:p w14:paraId="595D2494" w14:textId="77777777" w:rsidR="00EE0EC5" w:rsidRPr="00EE0EC5" w:rsidRDefault="00EE0EC5" w:rsidP="00EE0EC5"/>
    <w:p w14:paraId="7E87C8B6" w14:textId="6CCD21D4" w:rsidR="00EE0EC5" w:rsidRDefault="00EE0EC5" w:rsidP="00EE0EC5"/>
    <w:p w14:paraId="1497C585" w14:textId="4E853B5F" w:rsidR="000C66A1" w:rsidRDefault="00EE0EC5" w:rsidP="00EE0EC5">
      <w:pPr>
        <w:tabs>
          <w:tab w:val="left" w:pos="2207"/>
        </w:tabs>
      </w:pPr>
      <w:r>
        <w:tab/>
      </w:r>
    </w:p>
    <w:p w14:paraId="68437E4E" w14:textId="1101FFA7" w:rsidR="00EE0EC5" w:rsidRDefault="00EE0EC5" w:rsidP="00EE0EC5">
      <w:pPr>
        <w:tabs>
          <w:tab w:val="left" w:pos="2207"/>
        </w:tabs>
      </w:pPr>
    </w:p>
    <w:p w14:paraId="47C7008B" w14:textId="1114F3BB" w:rsidR="00EE0EC5" w:rsidRPr="00953843" w:rsidRDefault="00EE0EC5" w:rsidP="00EE0EC5">
      <w:pPr>
        <w:pStyle w:val="4"/>
        <w:jc w:val="right"/>
        <w:rPr>
          <w:rFonts w:ascii="Tahoma" w:hAnsi="Tahoma" w:cs="Tahoma"/>
          <w:i w:val="0"/>
          <w:color w:val="auto"/>
        </w:rPr>
      </w:pPr>
      <w:r w:rsidRPr="00953843">
        <w:rPr>
          <w:rFonts w:ascii="Tahoma" w:hAnsi="Tahoma" w:cs="Tahoma"/>
          <w:i w:val="0"/>
          <w:color w:val="auto"/>
        </w:rPr>
        <w:lastRenderedPageBreak/>
        <w:t>Приложение №</w:t>
      </w:r>
      <w:r>
        <w:rPr>
          <w:rFonts w:ascii="Tahoma" w:hAnsi="Tahoma" w:cs="Tahoma"/>
          <w:i w:val="0"/>
          <w:color w:val="auto"/>
        </w:rPr>
        <w:t>7</w:t>
      </w:r>
      <w:r w:rsidRPr="00953843">
        <w:rPr>
          <w:rFonts w:ascii="Tahoma" w:hAnsi="Tahoma" w:cs="Tahoma"/>
          <w:i w:val="0"/>
          <w:color w:val="auto"/>
        </w:rPr>
        <w:t xml:space="preserve"> </w:t>
      </w:r>
    </w:p>
    <w:p w14:paraId="386CA27F" w14:textId="77777777" w:rsidR="00EE0EC5" w:rsidRPr="00EE0EC5" w:rsidRDefault="00EE0EC5" w:rsidP="00EE0EC5">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AA2BF59" w14:textId="1F81FF90" w:rsidR="00EE0EC5" w:rsidRPr="00EE0EC5" w:rsidRDefault="00EE0EC5" w:rsidP="00EE0EC5">
      <w:pPr>
        <w:jc w:val="center"/>
        <w:rPr>
          <w:rFonts w:ascii="Tahoma" w:hAnsi="Tahoma" w:cs="Tahoma"/>
          <w:b/>
        </w:rPr>
      </w:pPr>
      <w:r>
        <w:rPr>
          <w:rFonts w:ascii="Tahoma" w:hAnsi="Tahoma" w:cs="Tahoma"/>
          <w:b/>
        </w:rPr>
        <w:t>Коммерческое предложение</w:t>
      </w:r>
    </w:p>
    <w:p w14:paraId="109391AD" w14:textId="7E5931AA" w:rsidR="00EE0EC5" w:rsidRPr="00EE0EC5" w:rsidRDefault="00EE0EC5" w:rsidP="00EE0EC5">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71BE4161" w14:textId="77777777" w:rsidR="00EE0EC5" w:rsidRPr="00EE0EC5" w:rsidRDefault="00EE0EC5" w:rsidP="00EE0EC5">
      <w:pPr>
        <w:pStyle w:val="4"/>
        <w:jc w:val="right"/>
        <w:rPr>
          <w:rFonts w:ascii="Tahoma" w:hAnsi="Tahoma" w:cs="Tahoma"/>
          <w:i w:val="0"/>
          <w:color w:val="auto"/>
        </w:rPr>
      </w:pPr>
    </w:p>
    <w:p w14:paraId="44088DD0" w14:textId="2C2DBD27"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173539C2" w14:textId="69E3F72B"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6FF58F1B" w14:textId="77777777" w:rsidR="00EE0EC5" w:rsidRPr="00EE0EC5" w:rsidRDefault="00EE0EC5" w:rsidP="00EE0EC5">
      <w:pPr>
        <w:jc w:val="center"/>
        <w:rPr>
          <w:rFonts w:ascii="Tahoma" w:hAnsi="Tahoma" w:cs="Tahoma"/>
          <w:b/>
        </w:rPr>
      </w:pPr>
      <w:r w:rsidRPr="00EE0EC5">
        <w:rPr>
          <w:rFonts w:ascii="Tahoma" w:hAnsi="Tahoma" w:cs="Tahoma"/>
          <w:b/>
        </w:rPr>
        <w:t>Техническое задание</w:t>
      </w:r>
    </w:p>
    <w:p w14:paraId="3A7FF186" w14:textId="6AD95A83" w:rsidR="00EE0EC5" w:rsidRPr="00EE0EC5" w:rsidRDefault="00EE0EC5" w:rsidP="00EE0EC5">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59617F1D" w14:textId="77777777" w:rsidR="00EE0EC5" w:rsidRPr="00EE0EC5" w:rsidRDefault="00EE0EC5" w:rsidP="00EE0EC5">
      <w:pPr>
        <w:rPr>
          <w:rFonts w:ascii="Tahoma" w:hAnsi="Tahoma" w:cs="Tahoma"/>
        </w:rPr>
      </w:pPr>
    </w:p>
    <w:p w14:paraId="3AE50AFE" w14:textId="6BA9BD37" w:rsidR="00EE0EC5" w:rsidRPr="00EE0EC5" w:rsidRDefault="00EE0EC5" w:rsidP="00EE0EC5">
      <w:pPr>
        <w:pStyle w:val="1"/>
        <w:spacing w:before="0" w:line="240" w:lineRule="auto"/>
        <w:jc w:val="right"/>
        <w:rPr>
          <w:rFonts w:ascii="Tahoma" w:eastAsia="Times New Roman" w:hAnsi="Tahoma" w:cs="Tahoma"/>
          <w:bCs/>
          <w:color w:val="auto"/>
          <w:sz w:val="22"/>
          <w:szCs w:val="22"/>
          <w:lang w:eastAsia="ru-RU"/>
        </w:rPr>
      </w:pPr>
      <w:bookmarkStart w:id="1" w:name="_Toc198906433"/>
      <w:r w:rsidRPr="00EE0EC5">
        <w:rPr>
          <w:rFonts w:ascii="Tahoma" w:eastAsia="Times New Roman" w:hAnsi="Tahoma" w:cs="Tahoma"/>
          <w:bCs/>
          <w:color w:val="auto"/>
          <w:sz w:val="22"/>
          <w:szCs w:val="22"/>
          <w:lang w:eastAsia="ru-RU"/>
        </w:rPr>
        <w:t xml:space="preserve">Приложение № </w:t>
      </w:r>
      <w:bookmarkEnd w:id="1"/>
      <w:r w:rsidRPr="00EE0EC5">
        <w:rPr>
          <w:rFonts w:ascii="Tahoma" w:eastAsia="Times New Roman" w:hAnsi="Tahoma" w:cs="Tahoma"/>
          <w:bCs/>
          <w:color w:val="auto"/>
          <w:sz w:val="22"/>
          <w:szCs w:val="22"/>
          <w:lang w:eastAsia="ru-RU"/>
        </w:rPr>
        <w:t>9</w:t>
      </w:r>
    </w:p>
    <w:p w14:paraId="7FE386A4" w14:textId="24CABAFB" w:rsidR="00EE0EC5" w:rsidRPr="00EE0EC5" w:rsidRDefault="00EE0EC5" w:rsidP="00EE0EC5">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 w:name="_Toc198906434"/>
      <w:r w:rsidRPr="00EE0EC5">
        <w:rPr>
          <w:rFonts w:ascii="Tahoma" w:eastAsia="Times New Roman" w:hAnsi="Tahoma" w:cs="Tahoma"/>
          <w:bCs/>
          <w:color w:val="auto"/>
          <w:sz w:val="22"/>
          <w:szCs w:val="22"/>
          <w:lang w:eastAsia="ru-RU"/>
        </w:rPr>
        <w:t xml:space="preserve">к </w:t>
      </w:r>
      <w:bookmarkEnd w:id="2"/>
      <w:r w:rsidRPr="00EE0EC5">
        <w:rPr>
          <w:rFonts w:ascii="Tahoma" w:eastAsia="Times New Roman" w:hAnsi="Tahoma" w:cs="Tahoma"/>
          <w:color w:val="auto"/>
          <w:sz w:val="20"/>
          <w:szCs w:val="20"/>
          <w:lang w:eastAsia="ru-RU"/>
        </w:rPr>
        <w:t>Информационной карте</w:t>
      </w:r>
    </w:p>
    <w:p w14:paraId="56B12FA6" w14:textId="77777777" w:rsidR="00EE0EC5" w:rsidRPr="00EE0EC5" w:rsidRDefault="00EE0EC5" w:rsidP="00EE0EC5">
      <w:pPr>
        <w:jc w:val="center"/>
        <w:rPr>
          <w:lang w:eastAsia="ru-RU"/>
        </w:rPr>
      </w:pPr>
      <w:r w:rsidRPr="00EE0EC5">
        <w:rPr>
          <w:rFonts w:ascii="Tahoma" w:eastAsia="Times New Roman" w:hAnsi="Tahoma" w:cs="Tahoma"/>
          <w:b/>
          <w:bCs/>
          <w:lang w:eastAsia="ru-RU"/>
        </w:rPr>
        <w:t>Проект договора</w:t>
      </w:r>
    </w:p>
    <w:p w14:paraId="667DC6B3" w14:textId="1598C211" w:rsidR="00EE0EC5" w:rsidRPr="00970F1A" w:rsidRDefault="00EE0EC5" w:rsidP="00EE0EC5">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23CA13D" w14:textId="77777777" w:rsidR="00EE0EC5" w:rsidRDefault="00EE0EC5" w:rsidP="00EE0EC5">
      <w:pPr>
        <w:rPr>
          <w:lang w:eastAsia="ru-RU"/>
        </w:rPr>
      </w:pPr>
    </w:p>
    <w:p w14:paraId="6B025D53" w14:textId="77777777" w:rsidR="00EE0EC5" w:rsidRDefault="00EE0EC5" w:rsidP="00EE0EC5">
      <w:pPr>
        <w:rPr>
          <w:lang w:eastAsia="ru-RU"/>
        </w:rPr>
      </w:pPr>
    </w:p>
    <w:p w14:paraId="14B95A00" w14:textId="77777777" w:rsidR="00EE0EC5" w:rsidRPr="00EE0EC5" w:rsidRDefault="00EE0EC5" w:rsidP="00EE0EC5">
      <w:pPr>
        <w:tabs>
          <w:tab w:val="left" w:pos="2207"/>
        </w:tabs>
      </w:pPr>
    </w:p>
    <w:sectPr w:rsidR="00EE0EC5" w:rsidRPr="00EE0EC5"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ADEA1" w14:textId="77777777" w:rsidR="00577382" w:rsidRDefault="00577382" w:rsidP="006C1900">
      <w:pPr>
        <w:spacing w:after="0" w:line="240" w:lineRule="auto"/>
      </w:pPr>
      <w:r>
        <w:separator/>
      </w:r>
    </w:p>
  </w:endnote>
  <w:endnote w:type="continuationSeparator" w:id="0">
    <w:p w14:paraId="0A17AA72" w14:textId="77777777" w:rsidR="00577382" w:rsidRDefault="00577382"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0A6A5A" w:rsidRDefault="000A6A5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0A6A5A" w:rsidRDefault="000A6A5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0A6A5A" w:rsidRDefault="000A6A5A">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0A6A5A" w:rsidRDefault="000A6A5A"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0A6A5A" w:rsidRDefault="000A6A5A"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719774E2" w:rsidR="000A6A5A" w:rsidRDefault="000A6A5A"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E11C64">
      <w:rPr>
        <w:rStyle w:val="a8"/>
        <w:noProof/>
      </w:rPr>
      <w:t>21</w:t>
    </w:r>
    <w:r>
      <w:rPr>
        <w:rStyle w:val="a8"/>
      </w:rPr>
      <w:fldChar w:fldCharType="end"/>
    </w:r>
  </w:p>
  <w:p w14:paraId="34BEBC8C" w14:textId="77777777" w:rsidR="000A6A5A" w:rsidRDefault="000A6A5A"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80ADE" w14:textId="77777777" w:rsidR="00577382" w:rsidRDefault="00577382" w:rsidP="006C1900">
      <w:pPr>
        <w:spacing w:after="0" w:line="240" w:lineRule="auto"/>
      </w:pPr>
      <w:r>
        <w:separator/>
      </w:r>
    </w:p>
  </w:footnote>
  <w:footnote w:type="continuationSeparator" w:id="0">
    <w:p w14:paraId="50CC4F0A" w14:textId="77777777" w:rsidR="00577382" w:rsidRDefault="00577382" w:rsidP="006C1900">
      <w:pPr>
        <w:spacing w:after="0" w:line="240" w:lineRule="auto"/>
      </w:pPr>
      <w:r>
        <w:continuationSeparator/>
      </w:r>
    </w:p>
  </w:footnote>
  <w:footnote w:id="1">
    <w:p w14:paraId="15B98879" w14:textId="77777777" w:rsidR="000A6A5A" w:rsidRDefault="000A6A5A" w:rsidP="00383204">
      <w:pPr>
        <w:pStyle w:val="af6"/>
        <w:jc w:val="both"/>
      </w:pPr>
      <w:r>
        <w:rPr>
          <w:rStyle w:val="afc"/>
        </w:rPr>
        <w:footnoteRef/>
      </w:r>
      <w:r>
        <w:t xml:space="preserve"> </w:t>
      </w:r>
      <w:r w:rsidRPr="0047720B">
        <w:t>Применяется при установлении запрета/ограничения, установленного в соответствии с Постановлением № 1875.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0A6A5A" w:rsidRDefault="000A6A5A">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0A6A5A" w:rsidRDefault="000A6A5A">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0A6A5A" w:rsidRPr="00F55440" w:rsidRDefault="000A6A5A"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0A6A5A" w:rsidRDefault="000A6A5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54C98"/>
    <w:rsid w:val="0008290A"/>
    <w:rsid w:val="000A0A35"/>
    <w:rsid w:val="000A6A5A"/>
    <w:rsid w:val="000C1F31"/>
    <w:rsid w:val="000C66A1"/>
    <w:rsid w:val="000D0156"/>
    <w:rsid w:val="000E2563"/>
    <w:rsid w:val="000F07BC"/>
    <w:rsid w:val="000F1719"/>
    <w:rsid w:val="00133546"/>
    <w:rsid w:val="002173EE"/>
    <w:rsid w:val="002272BA"/>
    <w:rsid w:val="0025264F"/>
    <w:rsid w:val="00274F4B"/>
    <w:rsid w:val="002A63AF"/>
    <w:rsid w:val="002E7B4A"/>
    <w:rsid w:val="00342870"/>
    <w:rsid w:val="003658E1"/>
    <w:rsid w:val="00383204"/>
    <w:rsid w:val="004103CB"/>
    <w:rsid w:val="004453CD"/>
    <w:rsid w:val="004933F3"/>
    <w:rsid w:val="004C6B30"/>
    <w:rsid w:val="00502579"/>
    <w:rsid w:val="0054668C"/>
    <w:rsid w:val="00562ACC"/>
    <w:rsid w:val="00577382"/>
    <w:rsid w:val="00577A5D"/>
    <w:rsid w:val="0059120A"/>
    <w:rsid w:val="00595E7A"/>
    <w:rsid w:val="005A0D3B"/>
    <w:rsid w:val="006220D8"/>
    <w:rsid w:val="00634BD4"/>
    <w:rsid w:val="006C1900"/>
    <w:rsid w:val="006C45D3"/>
    <w:rsid w:val="006C78CE"/>
    <w:rsid w:val="00737766"/>
    <w:rsid w:val="00743783"/>
    <w:rsid w:val="00764302"/>
    <w:rsid w:val="00774C75"/>
    <w:rsid w:val="007E583F"/>
    <w:rsid w:val="00813A44"/>
    <w:rsid w:val="008623F6"/>
    <w:rsid w:val="00873C40"/>
    <w:rsid w:val="00876311"/>
    <w:rsid w:val="0089658F"/>
    <w:rsid w:val="00946A49"/>
    <w:rsid w:val="009552F4"/>
    <w:rsid w:val="00975172"/>
    <w:rsid w:val="009C1989"/>
    <w:rsid w:val="009C4540"/>
    <w:rsid w:val="009D6221"/>
    <w:rsid w:val="00A42925"/>
    <w:rsid w:val="00A54BC7"/>
    <w:rsid w:val="00A8205D"/>
    <w:rsid w:val="00A92E84"/>
    <w:rsid w:val="00AA6236"/>
    <w:rsid w:val="00B03FF7"/>
    <w:rsid w:val="00B94571"/>
    <w:rsid w:val="00C02DCD"/>
    <w:rsid w:val="00C0620B"/>
    <w:rsid w:val="00C30A68"/>
    <w:rsid w:val="00C63B6D"/>
    <w:rsid w:val="00CA3479"/>
    <w:rsid w:val="00CC2082"/>
    <w:rsid w:val="00DB70FF"/>
    <w:rsid w:val="00DD2A6E"/>
    <w:rsid w:val="00DE3926"/>
    <w:rsid w:val="00E0542D"/>
    <w:rsid w:val="00E05AF2"/>
    <w:rsid w:val="00E11C64"/>
    <w:rsid w:val="00E16D42"/>
    <w:rsid w:val="00E9218A"/>
    <w:rsid w:val="00EA030D"/>
    <w:rsid w:val="00EA1B2C"/>
    <w:rsid w:val="00EA756A"/>
    <w:rsid w:val="00EE0EC5"/>
    <w:rsid w:val="00EE4885"/>
    <w:rsid w:val="00F372EF"/>
    <w:rsid w:val="00F4280D"/>
    <w:rsid w:val="00FB245E"/>
    <w:rsid w:val="00FD1ACB"/>
    <w:rsid w:val="00FD7081"/>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EE0E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basedOn w:val="a0"/>
    <w:uiPriority w:val="99"/>
    <w:unhideWhenUsed/>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6C1900"/>
    <w:pPr>
      <w:spacing w:after="0" w:line="240" w:lineRule="auto"/>
    </w:pPr>
  </w:style>
  <w:style w:type="paragraph" w:customStyle="1" w:styleId="affb">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c">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6C1900"/>
    <w:rPr>
      <w:rFonts w:ascii="Tahoma" w:eastAsia="Tahoma" w:hAnsi="Tahoma" w:cs="Tahoma"/>
      <w:sz w:val="20"/>
      <w:szCs w:val="20"/>
    </w:rPr>
  </w:style>
  <w:style w:type="character" w:customStyle="1" w:styleId="40">
    <w:name w:val="Заголовок 4 Знак"/>
    <w:basedOn w:val="a1"/>
    <w:link w:val="4"/>
    <w:rsid w:val="00EE0E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 Id="rId8" Type="http://schemas.openxmlformats.org/officeDocument/2006/relationships/hyperlink" Target="mailto:PetrochenkoTA@nornik.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CBFA-1F59-4BA8-8813-CE7B4715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29</Pages>
  <Words>10231</Words>
  <Characters>58322</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69</cp:revision>
  <dcterms:created xsi:type="dcterms:W3CDTF">2025-10-02T13:52:00Z</dcterms:created>
  <dcterms:modified xsi:type="dcterms:W3CDTF">2026-03-24T04:34:00Z</dcterms:modified>
</cp:coreProperties>
</file>